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A4" w:rsidRDefault="00F555A4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1F5" w:rsidRPr="00067FD9" w:rsidRDefault="005D1D2C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:rsidR="005D1D2C" w:rsidRDefault="005D1D2C" w:rsidP="00957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FD9" w:rsidRDefault="005D1D2C" w:rsidP="00436C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Sermaye Piyasasında </w:t>
      </w:r>
      <w:r w:rsidR="00DC735D" w:rsidRPr="00DC735D">
        <w:rPr>
          <w:rFonts w:ascii="Times New Roman" w:hAnsi="Times New Roman" w:cs="Times New Roman"/>
          <w:i/>
          <w:sz w:val="24"/>
          <w:szCs w:val="24"/>
        </w:rPr>
        <w:t>Bağımsız Denetim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 Standartları Hakkında Tebliğ</w:t>
      </w:r>
      <w:r>
        <w:rPr>
          <w:rFonts w:ascii="Times New Roman" w:hAnsi="Times New Roman" w:cs="Times New Roman"/>
          <w:sz w:val="24"/>
          <w:szCs w:val="24"/>
        </w:rPr>
        <w:t xml:space="preserve">”in İkinci Kısmının </w:t>
      </w:r>
      <w:r w:rsidR="00067FD9">
        <w:rPr>
          <w:rFonts w:ascii="Times New Roman" w:hAnsi="Times New Roman" w:cs="Times New Roman"/>
          <w:sz w:val="24"/>
          <w:szCs w:val="24"/>
        </w:rPr>
        <w:t>“</w:t>
      </w:r>
      <w:r w:rsidR="00067FD9" w:rsidRPr="00DC735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 w:rsidR="00067FD9">
        <w:rPr>
          <w:rFonts w:ascii="Times New Roman" w:hAnsi="Times New Roman" w:cs="Times New Roman"/>
          <w:sz w:val="24"/>
          <w:szCs w:val="24"/>
        </w:rPr>
        <w:t>” başlıklı 4’üncü maddesinin birinci fıkrasının (</w:t>
      </w:r>
      <w:r w:rsidR="00436C7A">
        <w:rPr>
          <w:rFonts w:ascii="Times New Roman" w:hAnsi="Times New Roman" w:cs="Times New Roman"/>
          <w:sz w:val="24"/>
          <w:szCs w:val="24"/>
        </w:rPr>
        <w:t>c</w:t>
      </w:r>
      <w:r w:rsidR="00067FD9">
        <w:rPr>
          <w:rFonts w:ascii="Times New Roman" w:hAnsi="Times New Roman" w:cs="Times New Roman"/>
          <w:sz w:val="24"/>
          <w:szCs w:val="24"/>
        </w:rPr>
        <w:t xml:space="preserve">) bendinde düzenlenen mesleki deneyim şartını, aşağıdaki tabloda yer verildiği üzere </w:t>
      </w:r>
      <w:r w:rsidR="00436C7A" w:rsidRPr="00E2608C">
        <w:rPr>
          <w:rFonts w:ascii="Times New Roman" w:hAnsi="Times New Roman" w:cs="Times New Roman"/>
          <w:sz w:val="24"/>
          <w:szCs w:val="24"/>
        </w:rPr>
        <w:t xml:space="preserve">az 2 yıl Kurul’un listesinde yer alan bağımsız denetim kuruluşlarında sermaye piyasası kurumları ve/veya halka açık anonim ortaklıkların bağımsız denetiminde fiilen denetçi, kıdemli denetçi veya baş denetçi unvanı ile </w:t>
      </w:r>
      <w:r w:rsidR="00067FD9" w:rsidRPr="00067FD9">
        <w:rPr>
          <w:rFonts w:ascii="Times New Roman" w:hAnsi="Times New Roman" w:cs="Times New Roman"/>
          <w:sz w:val="24"/>
          <w:szCs w:val="24"/>
        </w:rPr>
        <w:t>bağımsız denet</w:t>
      </w:r>
      <w:r w:rsidR="00067FD9">
        <w:rPr>
          <w:rFonts w:ascii="Times New Roman" w:hAnsi="Times New Roman" w:cs="Times New Roman"/>
          <w:sz w:val="24"/>
          <w:szCs w:val="24"/>
        </w:rPr>
        <w:t>im çalışma</w:t>
      </w:r>
      <w:r w:rsidR="00436C7A">
        <w:rPr>
          <w:rFonts w:ascii="Times New Roman" w:hAnsi="Times New Roman" w:cs="Times New Roman"/>
          <w:sz w:val="24"/>
          <w:szCs w:val="24"/>
        </w:rPr>
        <w:t>lar</w:t>
      </w:r>
      <w:r w:rsidR="00067FD9">
        <w:rPr>
          <w:rFonts w:ascii="Times New Roman" w:hAnsi="Times New Roman" w:cs="Times New Roman"/>
          <w:sz w:val="24"/>
          <w:szCs w:val="24"/>
        </w:rPr>
        <w:t>ında fiilen yer alarak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</w:t>
      </w:r>
      <w:r w:rsidR="00067FD9">
        <w:rPr>
          <w:rFonts w:ascii="Times New Roman" w:hAnsi="Times New Roman" w:cs="Times New Roman"/>
          <w:sz w:val="24"/>
          <w:szCs w:val="24"/>
        </w:rPr>
        <w:t>sağladığımı beyan ederim.</w:t>
      </w:r>
    </w:p>
    <w:p w:rsidR="00067FD9" w:rsidRDefault="00067FD9" w:rsidP="00957B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57B9D" w:rsidRDefault="00957B9D" w:rsidP="00957B9D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2228"/>
        <w:gridCol w:w="4402"/>
        <w:gridCol w:w="2259"/>
      </w:tblGrid>
      <w:tr w:rsidR="00067FD9" w:rsidRPr="00DC735D" w:rsidTr="004C35D4">
        <w:tc>
          <w:tcPr>
            <w:tcW w:w="9350" w:type="dxa"/>
            <w:gridSpan w:val="4"/>
          </w:tcPr>
          <w:p w:rsidR="00067FD9" w:rsidRPr="00DC735D" w:rsidRDefault="00067FD9" w:rsidP="00DC7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b/>
                <w:sz w:val="20"/>
                <w:szCs w:val="20"/>
              </w:rPr>
              <w:t>Tablo: Bağımsız Denetim Çalışmaları</w:t>
            </w:r>
          </w:p>
        </w:tc>
      </w:tr>
      <w:tr w:rsidR="00067FD9" w:rsidRPr="00DC735D" w:rsidTr="00DC735D">
        <w:tc>
          <w:tcPr>
            <w:tcW w:w="461" w:type="dxa"/>
          </w:tcPr>
          <w:p w:rsidR="00067FD9" w:rsidRPr="00957B9D" w:rsidRDefault="00067FD9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28" w:type="dxa"/>
          </w:tcPr>
          <w:p w:rsidR="00067FD9" w:rsidRPr="00957B9D" w:rsidRDefault="005B71A3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4402" w:type="dxa"/>
          </w:tcPr>
          <w:p w:rsidR="00067FD9" w:rsidRPr="00957B9D" w:rsidRDefault="00C2153E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067FD9"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Alınan Şirket</w:t>
            </w:r>
          </w:p>
        </w:tc>
        <w:tc>
          <w:tcPr>
            <w:tcW w:w="2259" w:type="dxa"/>
          </w:tcPr>
          <w:p w:rsidR="00067FD9" w:rsidRPr="00957B9D" w:rsidRDefault="00067FD9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Denetim Dönemi</w:t>
            </w:r>
          </w:p>
        </w:tc>
      </w:tr>
      <w:tr w:rsidR="00067FD9" w:rsidRPr="00DC735D" w:rsidTr="00DC735D">
        <w:tc>
          <w:tcPr>
            <w:tcW w:w="461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FD9" w:rsidRPr="00DC735D" w:rsidTr="00DC735D">
        <w:tc>
          <w:tcPr>
            <w:tcW w:w="461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53E" w:rsidRDefault="00C2153E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Pr="005D1D2C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957B9D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Bağımsız Denetim Kuruluşu Yazısı</w:t>
      </w:r>
    </w:p>
    <w:p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9D" w:rsidRDefault="00957B9D" w:rsidP="00957B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:rsidR="00DC735D" w:rsidRP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DC735D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DC735D">
        <w:rPr>
          <w:rFonts w:ascii="Times New Roman" w:hAnsi="Times New Roman" w:cs="Times New Roman"/>
          <w:sz w:val="24"/>
          <w:szCs w:val="24"/>
        </w:rPr>
        <w:t>Bağımsız Denetim Çalışmaları Hk.</w:t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 w:rsidRPr="00DC735D">
        <w:rPr>
          <w:rFonts w:ascii="Times New Roman" w:hAnsi="Times New Roman" w:cs="Times New Roman"/>
          <w:sz w:val="24"/>
          <w:szCs w:val="24"/>
        </w:rPr>
        <w:t>.../.../……</w:t>
      </w:r>
    </w:p>
    <w:p w:rsidR="00DC735D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5D" w:rsidRPr="00067FD9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:rsidR="00DC735D" w:rsidRDefault="00DC735D" w:rsidP="00DC735D">
      <w:pPr>
        <w:rPr>
          <w:rFonts w:ascii="Times New Roman" w:hAnsi="Times New Roman" w:cs="Times New Roman"/>
          <w:sz w:val="24"/>
          <w:szCs w:val="24"/>
        </w:rPr>
      </w:pPr>
    </w:p>
    <w:p w:rsidR="00F331DB" w:rsidRDefault="00DC735D" w:rsidP="00F331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Sermaye Piyasasında </w:t>
      </w:r>
      <w:r>
        <w:rPr>
          <w:rFonts w:ascii="Times New Roman" w:hAnsi="Times New Roman" w:cs="Times New Roman"/>
          <w:i/>
          <w:sz w:val="24"/>
          <w:szCs w:val="24"/>
        </w:rPr>
        <w:t xml:space="preserve">Bağımsız Denetim </w:t>
      </w:r>
      <w:r w:rsidRPr="00DC735D">
        <w:rPr>
          <w:rFonts w:ascii="Times New Roman" w:hAnsi="Times New Roman" w:cs="Times New Roman"/>
          <w:i/>
          <w:sz w:val="24"/>
          <w:szCs w:val="24"/>
        </w:rPr>
        <w:t>Standartları Hakkında Tebliğ</w:t>
      </w:r>
      <w:r>
        <w:rPr>
          <w:rFonts w:ascii="Times New Roman" w:hAnsi="Times New Roman" w:cs="Times New Roman"/>
          <w:sz w:val="24"/>
          <w:szCs w:val="24"/>
        </w:rPr>
        <w:t>”in İkinci Kısmının “</w:t>
      </w:r>
      <w:r w:rsidRPr="00957B9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>
        <w:rPr>
          <w:rFonts w:ascii="Times New Roman" w:hAnsi="Times New Roman" w:cs="Times New Roman"/>
          <w:sz w:val="24"/>
          <w:szCs w:val="24"/>
        </w:rPr>
        <w:t>” başlıklı 4’üncü maddesinin birinci fıkrasının (</w:t>
      </w:r>
      <w:r w:rsidR="00436C7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bendinde düzenlenen mesleki deneyim şartı kapsamında, Sn. ……………… ………………………. </w:t>
      </w:r>
      <w:r w:rsidR="00F331DB">
        <w:rPr>
          <w:rFonts w:ascii="Times New Roman" w:hAnsi="Times New Roman" w:cs="Times New Roman"/>
          <w:sz w:val="24"/>
          <w:szCs w:val="24"/>
        </w:rPr>
        <w:t>aşağıdaki tabloda yer verilen denetim çalışmalarını Kuruluşumuz bünyesinde gerçekleştirmiştir.</w:t>
      </w:r>
    </w:p>
    <w:p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edinilmesini arz ederim.</w:t>
      </w:r>
    </w:p>
    <w:p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735D" w:rsidRDefault="00DC735D" w:rsidP="00DC73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Yetkilinin Adı/Soyadı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Kişinin Unvanı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Kaşesi</w:t>
      </w: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2228"/>
        <w:gridCol w:w="4402"/>
        <w:gridCol w:w="2259"/>
      </w:tblGrid>
      <w:tr w:rsidR="006770CE" w:rsidRPr="00DC735D" w:rsidTr="00F635BD">
        <w:tc>
          <w:tcPr>
            <w:tcW w:w="9350" w:type="dxa"/>
            <w:gridSpan w:val="4"/>
          </w:tcPr>
          <w:p w:rsidR="006770CE" w:rsidRPr="00957B9D" w:rsidRDefault="006770CE" w:rsidP="00F635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Tablo: Bağımsız Denetim Çalışmaları</w:t>
            </w:r>
          </w:p>
        </w:tc>
      </w:tr>
      <w:tr w:rsidR="006770CE" w:rsidRPr="00DC735D" w:rsidTr="00F635BD">
        <w:tc>
          <w:tcPr>
            <w:tcW w:w="461" w:type="dxa"/>
          </w:tcPr>
          <w:p w:rsidR="006770CE" w:rsidRPr="00957B9D" w:rsidRDefault="006770CE" w:rsidP="00F635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28" w:type="dxa"/>
          </w:tcPr>
          <w:p w:rsidR="006770CE" w:rsidRPr="00957B9D" w:rsidRDefault="006770CE" w:rsidP="00F635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4402" w:type="dxa"/>
          </w:tcPr>
          <w:p w:rsidR="006770CE" w:rsidRPr="00957B9D" w:rsidRDefault="006770CE" w:rsidP="00F635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Görev Alınan Şirket</w:t>
            </w:r>
          </w:p>
        </w:tc>
        <w:tc>
          <w:tcPr>
            <w:tcW w:w="2259" w:type="dxa"/>
          </w:tcPr>
          <w:p w:rsidR="006770CE" w:rsidRPr="00957B9D" w:rsidRDefault="006770CE" w:rsidP="00F635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Denetim Dönemi</w:t>
            </w:r>
          </w:p>
        </w:tc>
      </w:tr>
      <w:tr w:rsidR="006770CE" w:rsidRPr="00DC735D" w:rsidTr="00F635BD">
        <w:tc>
          <w:tcPr>
            <w:tcW w:w="461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CE" w:rsidRPr="00DC735D" w:rsidTr="00F635BD">
        <w:tc>
          <w:tcPr>
            <w:tcW w:w="461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CE" w:rsidRPr="00DC735D" w:rsidTr="00F635BD">
        <w:tc>
          <w:tcPr>
            <w:tcW w:w="461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28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6770CE" w:rsidRPr="00DC735D" w:rsidRDefault="006770CE" w:rsidP="00F63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>:</w:t>
      </w:r>
      <w:bookmarkStart w:id="0" w:name="_GoBack"/>
      <w:bookmarkEnd w:id="0"/>
      <w:r w:rsidR="004A3A58">
        <w:rPr>
          <w:rFonts w:ascii="Times New Roman" w:hAnsi="Times New Roman"/>
          <w:szCs w:val="24"/>
        </w:rPr>
        <w:t>KURULUŞUN</w:t>
      </w:r>
      <w:r w:rsidRPr="008A36EB">
        <w:rPr>
          <w:rFonts w:ascii="Times New Roman" w:hAnsi="Times New Roman"/>
          <w:szCs w:val="24"/>
        </w:rPr>
        <w:t xml:space="preserve"> ANTETLİ KÂĞIDI KULLANILACAKTIR.</w:t>
      </w:r>
    </w:p>
    <w:p w:rsidR="003C4CBB" w:rsidRPr="005D1D2C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sectPr w:rsidR="003C4CBB" w:rsidRPr="005D1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BB" w:rsidRDefault="003D0BBB" w:rsidP="00C2153E">
      <w:pPr>
        <w:spacing w:after="0" w:line="240" w:lineRule="auto"/>
      </w:pPr>
      <w:r>
        <w:separator/>
      </w:r>
    </w:p>
  </w:endnote>
  <w:endnote w:type="continuationSeparator" w:id="0">
    <w:p w:rsidR="003D0BBB" w:rsidRDefault="003D0BBB" w:rsidP="00C2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BB" w:rsidRDefault="003D0BBB" w:rsidP="00C2153E">
      <w:pPr>
        <w:spacing w:after="0" w:line="240" w:lineRule="auto"/>
      </w:pPr>
      <w:r>
        <w:separator/>
      </w:r>
    </w:p>
  </w:footnote>
  <w:footnote w:type="continuationSeparator" w:id="0">
    <w:p w:rsidR="003D0BBB" w:rsidRDefault="003D0BBB" w:rsidP="00C2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C"/>
    <w:rsid w:val="00067FD9"/>
    <w:rsid w:val="00124BAD"/>
    <w:rsid w:val="00174A21"/>
    <w:rsid w:val="00192E4E"/>
    <w:rsid w:val="001B79B4"/>
    <w:rsid w:val="00234132"/>
    <w:rsid w:val="002408B2"/>
    <w:rsid w:val="002A7404"/>
    <w:rsid w:val="002D01F5"/>
    <w:rsid w:val="00386633"/>
    <w:rsid w:val="00396EC8"/>
    <w:rsid w:val="003C4CBB"/>
    <w:rsid w:val="003D0BBB"/>
    <w:rsid w:val="00436C7A"/>
    <w:rsid w:val="004A3A58"/>
    <w:rsid w:val="00557CC0"/>
    <w:rsid w:val="005B71A3"/>
    <w:rsid w:val="005D1D2C"/>
    <w:rsid w:val="005F292E"/>
    <w:rsid w:val="00642868"/>
    <w:rsid w:val="006770CE"/>
    <w:rsid w:val="007176D0"/>
    <w:rsid w:val="00813D8F"/>
    <w:rsid w:val="008B111B"/>
    <w:rsid w:val="00916B6E"/>
    <w:rsid w:val="00957B9D"/>
    <w:rsid w:val="00982D6B"/>
    <w:rsid w:val="009A0535"/>
    <w:rsid w:val="009C1468"/>
    <w:rsid w:val="009C6D8F"/>
    <w:rsid w:val="00A355D0"/>
    <w:rsid w:val="00AA0BDF"/>
    <w:rsid w:val="00B11307"/>
    <w:rsid w:val="00B206F4"/>
    <w:rsid w:val="00BE45B1"/>
    <w:rsid w:val="00C2153E"/>
    <w:rsid w:val="00D00208"/>
    <w:rsid w:val="00D6111D"/>
    <w:rsid w:val="00D80CB9"/>
    <w:rsid w:val="00D8517F"/>
    <w:rsid w:val="00D921D2"/>
    <w:rsid w:val="00DC735D"/>
    <w:rsid w:val="00DE5752"/>
    <w:rsid w:val="00E2608C"/>
    <w:rsid w:val="00E66CDB"/>
    <w:rsid w:val="00EA76A5"/>
    <w:rsid w:val="00EC022E"/>
    <w:rsid w:val="00F331DB"/>
    <w:rsid w:val="00F555A4"/>
    <w:rsid w:val="00F7445C"/>
    <w:rsid w:val="00FC2208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BC9E-4D9C-4191-A9BE-A643B93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215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2153E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215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9C6D8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82D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2D6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2D6B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2D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2D6B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6B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02FC-753E-4865-BE20-EBFD4BD0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YURDAKUL</dc:creator>
  <cp:keywords/>
  <dc:description/>
  <cp:lastModifiedBy>Hüseyin YURDAKUL</cp:lastModifiedBy>
  <cp:revision>2</cp:revision>
  <dcterms:created xsi:type="dcterms:W3CDTF">2020-04-07T20:23:00Z</dcterms:created>
  <dcterms:modified xsi:type="dcterms:W3CDTF">2020-04-07T20:23:00Z</dcterms:modified>
</cp:coreProperties>
</file>