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D4" w:rsidRDefault="00DE3ED4" w:rsidP="00DE3ED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E3ED4" w:rsidRDefault="00DE3ED4" w:rsidP="00DE3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ADLİ SİCİL VE İSTATİSTİK GENEL MÜDÜRLÜĞÜNE</w:t>
      </w:r>
    </w:p>
    <w:p w:rsidR="00DE3ED4" w:rsidRDefault="00DE3ED4" w:rsidP="00DE3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(CUMHURİYET BAŞSAVCILIĞINA)</w:t>
      </w:r>
    </w:p>
    <w:p w:rsidR="00DE3ED4" w:rsidRDefault="00DE3ED4" w:rsidP="00DE3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</w:t>
      </w:r>
      <w:proofErr w:type="gramEnd"/>
    </w:p>
    <w:p w:rsidR="00DE3ED4" w:rsidRDefault="00DE3ED4" w:rsidP="00DE3ED4">
      <w:pPr>
        <w:rPr>
          <w:rFonts w:ascii="Times New Roman" w:hAnsi="Times New Roman" w:cs="Times New Roman"/>
          <w:b/>
          <w:sz w:val="24"/>
          <w:szCs w:val="24"/>
        </w:rPr>
      </w:pPr>
    </w:p>
    <w:p w:rsidR="00DE3ED4" w:rsidRDefault="00DE3ED4" w:rsidP="00DE3ED4">
      <w:pPr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Sermaye Piyasası Kurulu’na</w:t>
      </w:r>
      <w:r>
        <w:rPr>
          <w:rFonts w:ascii="Times New Roman" w:hAnsi="Times New Roman" w:cs="Times New Roman"/>
          <w:sz w:val="24"/>
          <w:szCs w:val="24"/>
        </w:rPr>
        <w:t xml:space="preserve"> verilmek üzere, adli sicilimin çıkarılarak tarafıma verilmesini arz ederim.</w:t>
      </w:r>
    </w:p>
    <w:p w:rsidR="00DE3ED4" w:rsidRDefault="00DE3ED4" w:rsidP="00DE3ED4">
      <w:pPr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/..../.........</w:t>
      </w: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DE3ED4" w:rsidRDefault="00DE3ED4" w:rsidP="00DE3ED4">
      <w:pPr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KİMLİK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 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YERİ/TARİHİ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NÜFUSA KAYITLI OLDUĞU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MAHALLE/KÖY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CİLT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AİLE SIRA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SIRA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pStyle w:val="Heading9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>EK/2</w:t>
      </w:r>
    </w:p>
    <w:p w:rsidR="00DE3ED4" w:rsidRDefault="00DE3ED4" w:rsidP="00DE3E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ED4" w:rsidRDefault="00DE3ED4" w:rsidP="00DE3E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ED4" w:rsidRDefault="00DE3ED4" w:rsidP="00DE3E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BEYAN </w:t>
      </w:r>
    </w:p>
    <w:p w:rsidR="00DE3ED4" w:rsidRDefault="00DE3ED4" w:rsidP="00DE3E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ED4" w:rsidRDefault="00DE3ED4" w:rsidP="00DE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SERMAYE PİYASASI KURULU BAŞKANLIĞI’NA</w:t>
      </w:r>
    </w:p>
    <w:p w:rsidR="00DE3ED4" w:rsidRDefault="00DE3ED4" w:rsidP="00DE3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Kendimin veya sınırsız sorumlu ortak olduğum kuruluşlar hakkında iflas kararı verilmemiş ve </w:t>
      </w:r>
      <w:proofErr w:type="gramStart"/>
      <w:r>
        <w:rPr>
          <w:rFonts w:ascii="Times New Roman" w:hAnsi="Times New Roman" w:cs="Times New Roman"/>
          <w:sz w:val="24"/>
          <w:szCs w:val="24"/>
        </w:rPr>
        <w:t>konkordato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ilan edilmemiş olduğunu,</w:t>
      </w:r>
    </w:p>
    <w:p w:rsidR="00DE3ED4" w:rsidRDefault="00DE3ED4" w:rsidP="00DE3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Faaliyet yetki belgelerinden biri veya birden fazlası iptal edilmiş yahut borsa üyeliğinden sürekli olarak çıkarılmış kuruluşlarda, bu müeyyideyi gerektiren olayda sorumluluğu bulunan kişilerden olmadığımı beyan ederim. </w:t>
      </w:r>
    </w:p>
    <w:p w:rsidR="00DE3ED4" w:rsidRDefault="00DE3ED4" w:rsidP="00DE3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/..../.........</w:t>
      </w: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</w:t>
      </w:r>
    </w:p>
    <w:p w:rsidR="00DE3ED4" w:rsidRDefault="00DE3ED4" w:rsidP="00DE3ED4">
      <w:pPr>
        <w:ind w:left="58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DE3ED4" w:rsidRDefault="00DE3ED4" w:rsidP="00DE3E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KİMLİK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E3ED4" w:rsidRDefault="00DE3ED4" w:rsidP="00DE3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D4"/>
    <w:rsid w:val="00736651"/>
    <w:rsid w:val="00A86FFD"/>
    <w:rsid w:val="00D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51AAF-6578-4611-A8B7-2A555B67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ED4"/>
    <w:pPr>
      <w:spacing w:line="256" w:lineRule="auto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DE3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DE3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UYSAL</dc:creator>
  <cp:keywords/>
  <dc:description/>
  <cp:lastModifiedBy>Özge UYSAL</cp:lastModifiedBy>
  <cp:revision>1</cp:revision>
  <dcterms:created xsi:type="dcterms:W3CDTF">2014-10-15T12:38:00Z</dcterms:created>
  <dcterms:modified xsi:type="dcterms:W3CDTF">2014-10-15T12:42:00Z</dcterms:modified>
</cp:coreProperties>
</file>